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34C" w:rsidRPr="00C1234C" w:rsidRDefault="00C1234C" w:rsidP="00C1234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234C">
        <w:rPr>
          <w:rFonts w:ascii="Times New Roman" w:eastAsia="Calibri" w:hAnsi="Times New Roman" w:cs="Times New Roman"/>
          <w:b/>
          <w:sz w:val="24"/>
          <w:szCs w:val="24"/>
        </w:rPr>
        <w:t>МИНИСТЕРСТВО ЗДРАВООХРАНЕНИЯ РОССИЙСКОЙ ФЕДЕРАЦИИ</w:t>
      </w:r>
    </w:p>
    <w:p w:rsidR="00C1234C" w:rsidRDefault="00C1234C" w:rsidP="00C1234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234C" w:rsidRPr="00C1234C" w:rsidRDefault="00C1234C" w:rsidP="00C1234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234C">
        <w:rPr>
          <w:rFonts w:ascii="Times New Roman" w:eastAsia="Calibri" w:hAnsi="Times New Roman" w:cs="Times New Roman"/>
          <w:b/>
          <w:sz w:val="24"/>
          <w:szCs w:val="24"/>
        </w:rPr>
        <w:t>ИНСТРУКЦИЯ</w:t>
      </w:r>
      <w:r w:rsidR="00E96D62">
        <w:rPr>
          <w:rFonts w:ascii="Times New Roman" w:eastAsia="Calibri" w:hAnsi="Times New Roman" w:cs="Times New Roman"/>
          <w:b/>
          <w:sz w:val="24"/>
          <w:szCs w:val="24"/>
        </w:rPr>
        <w:t xml:space="preserve"> ПО МЕДИЦИНСКОМУ ПРИМЕНЕНИЮ ЛЕКАРСТВЕННОГО ПРЕПАРАТА</w:t>
      </w:r>
    </w:p>
    <w:p w:rsidR="00C1234C" w:rsidRPr="00C1234C" w:rsidRDefault="00C1234C" w:rsidP="00C1234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234C">
        <w:rPr>
          <w:rFonts w:ascii="Times New Roman" w:eastAsia="Calibri" w:hAnsi="Times New Roman" w:cs="Times New Roman"/>
          <w:b/>
          <w:sz w:val="24"/>
          <w:szCs w:val="24"/>
        </w:rPr>
        <w:t>ВИНИЛИН</w:t>
      </w:r>
    </w:p>
    <w:p w:rsidR="00C1234C" w:rsidRPr="00C1234C" w:rsidRDefault="00C1234C" w:rsidP="00C1234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1234C">
        <w:rPr>
          <w:rFonts w:ascii="Times New Roman" w:eastAsia="Calibri" w:hAnsi="Times New Roman" w:cs="Times New Roman"/>
          <w:b/>
          <w:sz w:val="24"/>
          <w:szCs w:val="24"/>
        </w:rPr>
        <w:t>Регистрационный номер:</w:t>
      </w:r>
      <w:r w:rsidR="004A65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1234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1234C" w:rsidRPr="00C1234C" w:rsidRDefault="00C1234C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1234C">
        <w:rPr>
          <w:rFonts w:ascii="Times New Roman" w:eastAsia="Calibri" w:hAnsi="Times New Roman" w:cs="Times New Roman"/>
          <w:b/>
          <w:sz w:val="24"/>
          <w:szCs w:val="24"/>
        </w:rPr>
        <w:t>Торговое наименование препарата:</w:t>
      </w:r>
      <w:r w:rsidRPr="00C123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34C">
        <w:rPr>
          <w:rFonts w:ascii="Times New Roman" w:eastAsia="Calibri" w:hAnsi="Times New Roman" w:cs="Times New Roman"/>
          <w:sz w:val="24"/>
          <w:szCs w:val="24"/>
        </w:rPr>
        <w:t>Винилин</w:t>
      </w:r>
      <w:proofErr w:type="spellEnd"/>
    </w:p>
    <w:p w:rsidR="00C1234C" w:rsidRPr="00C1234C" w:rsidRDefault="00C1234C" w:rsidP="00C1234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1234C">
        <w:rPr>
          <w:rFonts w:ascii="Times New Roman" w:eastAsia="Calibri" w:hAnsi="Times New Roman" w:cs="Times New Roman"/>
          <w:b/>
          <w:sz w:val="24"/>
          <w:szCs w:val="24"/>
        </w:rPr>
        <w:t xml:space="preserve">Международное непатентованное или </w:t>
      </w:r>
      <w:proofErr w:type="spellStart"/>
      <w:r w:rsidRPr="00C1234C">
        <w:rPr>
          <w:rFonts w:ascii="Times New Roman" w:eastAsia="Calibri" w:hAnsi="Times New Roman" w:cs="Times New Roman"/>
          <w:b/>
          <w:sz w:val="24"/>
          <w:szCs w:val="24"/>
        </w:rPr>
        <w:t>группировочное</w:t>
      </w:r>
      <w:proofErr w:type="spellEnd"/>
      <w:r w:rsidRPr="00C1234C">
        <w:rPr>
          <w:rFonts w:ascii="Times New Roman" w:eastAsia="Calibri" w:hAnsi="Times New Roman" w:cs="Times New Roman"/>
          <w:b/>
          <w:sz w:val="24"/>
          <w:szCs w:val="24"/>
        </w:rPr>
        <w:t xml:space="preserve"> наименование: </w:t>
      </w:r>
      <w:proofErr w:type="spellStart"/>
      <w:r w:rsidRPr="00C1234C">
        <w:rPr>
          <w:rFonts w:ascii="Times New Roman" w:eastAsia="Calibri" w:hAnsi="Times New Roman" w:cs="Times New Roman"/>
          <w:sz w:val="24"/>
          <w:szCs w:val="24"/>
        </w:rPr>
        <w:t>поливинокс</w:t>
      </w:r>
      <w:proofErr w:type="spellEnd"/>
    </w:p>
    <w:p w:rsidR="00C1234C" w:rsidRPr="00C1234C" w:rsidRDefault="00C1234C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1234C">
        <w:rPr>
          <w:rFonts w:ascii="Times New Roman" w:eastAsia="Calibri" w:hAnsi="Times New Roman" w:cs="Times New Roman"/>
          <w:b/>
          <w:sz w:val="24"/>
          <w:szCs w:val="24"/>
        </w:rPr>
        <w:t>Лекарственная форма</w:t>
      </w:r>
      <w:r w:rsidRPr="00C1234C">
        <w:rPr>
          <w:rFonts w:ascii="Times New Roman" w:eastAsia="Calibri" w:hAnsi="Times New Roman" w:cs="Times New Roman"/>
          <w:sz w:val="24"/>
          <w:szCs w:val="24"/>
        </w:rPr>
        <w:t>: жидкость для н</w:t>
      </w:r>
      <w:bookmarkStart w:id="0" w:name="_GoBack"/>
      <w:bookmarkEnd w:id="0"/>
      <w:r w:rsidRPr="00C1234C">
        <w:rPr>
          <w:rFonts w:ascii="Times New Roman" w:eastAsia="Calibri" w:hAnsi="Times New Roman" w:cs="Times New Roman"/>
          <w:sz w:val="24"/>
          <w:szCs w:val="24"/>
        </w:rPr>
        <w:t xml:space="preserve">аружного применения. </w:t>
      </w:r>
    </w:p>
    <w:p w:rsidR="00C1234C" w:rsidRPr="00C1234C" w:rsidRDefault="00C1234C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1234C">
        <w:rPr>
          <w:rFonts w:ascii="Times New Roman" w:eastAsia="Calibri" w:hAnsi="Times New Roman" w:cs="Times New Roman"/>
          <w:b/>
          <w:sz w:val="24"/>
          <w:szCs w:val="24"/>
        </w:rPr>
        <w:t>Состав:</w:t>
      </w:r>
    </w:p>
    <w:p w:rsidR="00C1234C" w:rsidRPr="00C1234C" w:rsidRDefault="00C1234C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действующее</w:t>
      </w:r>
      <w:proofErr w:type="gramEnd"/>
      <w:r w:rsidRPr="00C1234C">
        <w:rPr>
          <w:rFonts w:ascii="Times New Roman" w:eastAsia="Calibri" w:hAnsi="Times New Roman" w:cs="Times New Roman"/>
          <w:sz w:val="24"/>
          <w:szCs w:val="24"/>
        </w:rPr>
        <w:t xml:space="preserve"> вещество: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поливинокс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234C">
        <w:rPr>
          <w:rFonts w:ascii="Times New Roman" w:eastAsia="Calibri" w:hAnsi="Times New Roman" w:cs="Times New Roman"/>
          <w:sz w:val="24"/>
          <w:szCs w:val="24"/>
        </w:rPr>
        <w:t xml:space="preserve"> – 50 г/100 г. </w:t>
      </w:r>
    </w:p>
    <w:p w:rsidR="00C1234C" w:rsidRPr="00C1234C" w:rsidRDefault="00C1234C" w:rsidP="00C1234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1234C">
        <w:rPr>
          <w:rFonts w:ascii="Times New Roman" w:eastAsia="Calibri" w:hAnsi="Times New Roman" w:cs="Times New Roman"/>
          <w:b/>
          <w:sz w:val="24"/>
          <w:szCs w:val="24"/>
        </w:rPr>
        <w:t xml:space="preserve">Описание: </w:t>
      </w:r>
    </w:p>
    <w:p w:rsidR="00C1234C" w:rsidRPr="00C1234C" w:rsidRDefault="00C1234C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1234C">
        <w:rPr>
          <w:rFonts w:ascii="Times New Roman" w:eastAsia="Calibri" w:hAnsi="Times New Roman" w:cs="Times New Roman"/>
          <w:sz w:val="24"/>
          <w:szCs w:val="24"/>
        </w:rPr>
        <w:t xml:space="preserve">Густая, вязкая жидкость светло-желтого цвета </w:t>
      </w:r>
      <w:r w:rsidR="00E96D62">
        <w:rPr>
          <w:rFonts w:ascii="Times New Roman" w:eastAsia="Calibri" w:hAnsi="Times New Roman" w:cs="Times New Roman"/>
          <w:sz w:val="24"/>
          <w:szCs w:val="24"/>
        </w:rPr>
        <w:t>с характерным</w:t>
      </w:r>
      <w:r w:rsidRPr="00C1234C">
        <w:rPr>
          <w:rFonts w:ascii="Times New Roman" w:eastAsia="Calibri" w:hAnsi="Times New Roman" w:cs="Times New Roman"/>
          <w:sz w:val="24"/>
          <w:szCs w:val="24"/>
        </w:rPr>
        <w:t xml:space="preserve"> запахом. </w:t>
      </w:r>
    </w:p>
    <w:p w:rsidR="00C1234C" w:rsidRPr="00C1234C" w:rsidRDefault="00C1234C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1234C">
        <w:rPr>
          <w:rFonts w:ascii="Times New Roman" w:eastAsia="Calibri" w:hAnsi="Times New Roman" w:cs="Times New Roman"/>
          <w:b/>
          <w:sz w:val="24"/>
          <w:szCs w:val="24"/>
        </w:rPr>
        <w:t>Фармакотерапевтическая группа</w:t>
      </w:r>
      <w:r w:rsidRPr="00C1234C">
        <w:rPr>
          <w:rFonts w:ascii="Times New Roman" w:eastAsia="Calibri" w:hAnsi="Times New Roman" w:cs="Times New Roman"/>
          <w:sz w:val="24"/>
          <w:szCs w:val="24"/>
        </w:rPr>
        <w:t xml:space="preserve">: антисептическое средство. </w:t>
      </w:r>
    </w:p>
    <w:p w:rsidR="00C1234C" w:rsidRPr="00C1234C" w:rsidRDefault="00C1234C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1234C">
        <w:rPr>
          <w:rFonts w:ascii="Times New Roman" w:eastAsia="Calibri" w:hAnsi="Times New Roman" w:cs="Times New Roman"/>
          <w:b/>
          <w:sz w:val="24"/>
          <w:szCs w:val="24"/>
        </w:rPr>
        <w:t>Код АТХ</w:t>
      </w:r>
      <w:r w:rsidRPr="00C1234C">
        <w:rPr>
          <w:rFonts w:ascii="Times New Roman" w:eastAsia="Calibri" w:hAnsi="Times New Roman" w:cs="Times New Roman"/>
          <w:sz w:val="24"/>
          <w:szCs w:val="24"/>
        </w:rPr>
        <w:t xml:space="preserve">: D08AХ. </w:t>
      </w:r>
    </w:p>
    <w:p w:rsidR="00C1234C" w:rsidRPr="00C1234C" w:rsidRDefault="00C1234C" w:rsidP="00C1234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1234C">
        <w:rPr>
          <w:rFonts w:ascii="Times New Roman" w:eastAsia="Calibri" w:hAnsi="Times New Roman" w:cs="Times New Roman"/>
          <w:b/>
          <w:sz w:val="24"/>
          <w:szCs w:val="24"/>
        </w:rPr>
        <w:t xml:space="preserve">Фармакологические свойства: </w:t>
      </w:r>
    </w:p>
    <w:p w:rsidR="00C1234C" w:rsidRPr="00C1234C" w:rsidRDefault="00C1234C" w:rsidP="00C1234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34C">
        <w:rPr>
          <w:rFonts w:ascii="Times New Roman" w:eastAsia="Calibri" w:hAnsi="Times New Roman" w:cs="Times New Roman"/>
          <w:sz w:val="24"/>
          <w:szCs w:val="24"/>
        </w:rPr>
        <w:t xml:space="preserve">Обладает антисептическим действием, способствует очищению ран, регенерации тканей и </w:t>
      </w:r>
      <w:proofErr w:type="spellStart"/>
      <w:r w:rsidRPr="00C1234C">
        <w:rPr>
          <w:rFonts w:ascii="Times New Roman" w:eastAsia="Calibri" w:hAnsi="Times New Roman" w:cs="Times New Roman"/>
          <w:sz w:val="24"/>
          <w:szCs w:val="24"/>
        </w:rPr>
        <w:t>эпителизации</w:t>
      </w:r>
      <w:proofErr w:type="spellEnd"/>
      <w:r w:rsidRPr="00C1234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1234C" w:rsidRPr="00C1234C" w:rsidRDefault="00C1234C" w:rsidP="00C1234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1234C">
        <w:rPr>
          <w:rFonts w:ascii="Times New Roman" w:eastAsia="Calibri" w:hAnsi="Times New Roman" w:cs="Times New Roman"/>
          <w:b/>
          <w:sz w:val="24"/>
          <w:szCs w:val="24"/>
        </w:rPr>
        <w:t xml:space="preserve">Показания к применению: </w:t>
      </w:r>
    </w:p>
    <w:p w:rsidR="00C1234C" w:rsidRDefault="00C1234C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1234C">
        <w:rPr>
          <w:rFonts w:ascii="Times New Roman" w:eastAsia="Calibri" w:hAnsi="Times New Roman" w:cs="Times New Roman"/>
          <w:sz w:val="24"/>
          <w:szCs w:val="24"/>
        </w:rPr>
        <w:t>Наружно: фурункулы, карбункулы, трофические язвы, гнойные раны, мастит, раны мягких тканей, ожоги, обморожения.</w:t>
      </w:r>
    </w:p>
    <w:p w:rsidR="00E96D62" w:rsidRPr="00C1234C" w:rsidRDefault="00E96D62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случае необходимости, пожалуйста, проконсультируйтесь с врачом перед применением лекарственного препарата. </w:t>
      </w:r>
    </w:p>
    <w:p w:rsidR="00C1234C" w:rsidRPr="00C1234C" w:rsidRDefault="00C1234C" w:rsidP="00C1234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1234C">
        <w:rPr>
          <w:rFonts w:ascii="Times New Roman" w:eastAsia="Calibri" w:hAnsi="Times New Roman" w:cs="Times New Roman"/>
          <w:b/>
          <w:sz w:val="24"/>
          <w:szCs w:val="24"/>
        </w:rPr>
        <w:t xml:space="preserve">Противопоказания </w:t>
      </w:r>
    </w:p>
    <w:p w:rsidR="00C1234C" w:rsidRPr="00C1234C" w:rsidRDefault="00C1234C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1234C">
        <w:rPr>
          <w:rFonts w:ascii="Times New Roman" w:eastAsia="Calibri" w:hAnsi="Times New Roman" w:cs="Times New Roman"/>
          <w:sz w:val="24"/>
          <w:szCs w:val="24"/>
        </w:rPr>
        <w:t>Повышенная чувствительность к компонентам препарата, беременность, период грудного вскармливания, детский возраст до 18 лет.</w:t>
      </w:r>
    </w:p>
    <w:p w:rsidR="00C1234C" w:rsidRPr="00C1234C" w:rsidRDefault="00C1234C" w:rsidP="00C1234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1234C">
        <w:rPr>
          <w:rFonts w:ascii="Times New Roman" w:eastAsia="Calibri" w:hAnsi="Times New Roman" w:cs="Times New Roman"/>
          <w:b/>
          <w:sz w:val="24"/>
          <w:szCs w:val="24"/>
        </w:rPr>
        <w:t xml:space="preserve">Применение при беременности и в период грудного вскармливания </w:t>
      </w:r>
    </w:p>
    <w:p w:rsidR="00C1234C" w:rsidRPr="00C1234C" w:rsidRDefault="00C1234C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1234C">
        <w:rPr>
          <w:rFonts w:ascii="Times New Roman" w:eastAsia="Calibri" w:hAnsi="Times New Roman" w:cs="Times New Roman"/>
          <w:sz w:val="24"/>
          <w:szCs w:val="24"/>
        </w:rPr>
        <w:t>Применение препарата противопоказано при беременности и в период грудного вскармливания.</w:t>
      </w:r>
    </w:p>
    <w:p w:rsidR="00C1234C" w:rsidRPr="00C1234C" w:rsidRDefault="00C1234C" w:rsidP="00C1234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1234C">
        <w:rPr>
          <w:rFonts w:ascii="Times New Roman" w:eastAsia="Calibri" w:hAnsi="Times New Roman" w:cs="Times New Roman"/>
          <w:b/>
          <w:sz w:val="24"/>
          <w:szCs w:val="24"/>
        </w:rPr>
        <w:t xml:space="preserve">Способ применения и дозы </w:t>
      </w:r>
    </w:p>
    <w:p w:rsidR="00C1234C" w:rsidRDefault="00C1234C" w:rsidP="00C1234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34C">
        <w:rPr>
          <w:rFonts w:ascii="Times New Roman" w:eastAsia="Calibri" w:hAnsi="Times New Roman" w:cs="Times New Roman"/>
          <w:sz w:val="24"/>
          <w:szCs w:val="24"/>
        </w:rPr>
        <w:t>Наружно: для смачивания салфеток или непосредственного нанесения на раневую поверхность в достаточном количестве 2-3 раза в день. Курс лечения от 5 до 18 дней в зависимости от тяжести заболевания.</w:t>
      </w:r>
    </w:p>
    <w:p w:rsidR="00C1234C" w:rsidRPr="0099043B" w:rsidRDefault="00E96D62" w:rsidP="0099043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Если после лечения улучшения не наступает или появляются новые симптомы, необходимо проконсультироваться с врачом. Применяйте препарат только согласно тому способу применения и в тех дозах, которые указаны в инструкции. В случае необходимости, пожалуйста, проконсультируйтесь с врачом перед применением лекарственного препарата.</w:t>
      </w:r>
    </w:p>
    <w:p w:rsidR="00C1234C" w:rsidRPr="00C1234C" w:rsidRDefault="00C1234C" w:rsidP="00C1234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1234C">
        <w:rPr>
          <w:rFonts w:ascii="Times New Roman" w:eastAsia="Calibri" w:hAnsi="Times New Roman" w:cs="Times New Roman"/>
          <w:b/>
          <w:sz w:val="24"/>
          <w:szCs w:val="24"/>
        </w:rPr>
        <w:t xml:space="preserve">Побочное действие: </w:t>
      </w:r>
    </w:p>
    <w:p w:rsidR="00C1234C" w:rsidRPr="00C1234C" w:rsidRDefault="00C1234C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1234C">
        <w:rPr>
          <w:rFonts w:ascii="Times New Roman" w:eastAsia="Calibri" w:hAnsi="Times New Roman" w:cs="Times New Roman"/>
          <w:sz w:val="24"/>
          <w:szCs w:val="24"/>
        </w:rPr>
        <w:t xml:space="preserve">Аллергические реакции. Если любые из указанных в инструкции побочных эффектов усугубляются, или отмечаются любые другие побочные эффекты не указанные в инструкции, следует немедленно сообщить об этом врачу. </w:t>
      </w:r>
    </w:p>
    <w:p w:rsidR="00C1234C" w:rsidRPr="00C1234C" w:rsidRDefault="00C1234C" w:rsidP="00C1234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1234C">
        <w:rPr>
          <w:rFonts w:ascii="Times New Roman" w:eastAsia="Calibri" w:hAnsi="Times New Roman" w:cs="Times New Roman"/>
          <w:b/>
          <w:sz w:val="24"/>
          <w:szCs w:val="24"/>
        </w:rPr>
        <w:t xml:space="preserve">Передозировка: </w:t>
      </w:r>
    </w:p>
    <w:p w:rsidR="00C1234C" w:rsidRPr="00C1234C" w:rsidRDefault="00C1234C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1234C">
        <w:rPr>
          <w:rFonts w:ascii="Times New Roman" w:eastAsia="Calibri" w:hAnsi="Times New Roman" w:cs="Times New Roman"/>
          <w:sz w:val="24"/>
          <w:szCs w:val="24"/>
        </w:rPr>
        <w:t xml:space="preserve">О случаях передозировки не сообщалось. </w:t>
      </w:r>
    </w:p>
    <w:p w:rsidR="00C1234C" w:rsidRPr="00C1234C" w:rsidRDefault="00C1234C" w:rsidP="00C1234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1234C">
        <w:rPr>
          <w:rFonts w:ascii="Times New Roman" w:eastAsia="Calibri" w:hAnsi="Times New Roman" w:cs="Times New Roman"/>
          <w:b/>
          <w:sz w:val="24"/>
          <w:szCs w:val="24"/>
        </w:rPr>
        <w:t xml:space="preserve">Взаимодействие с другими лекарственными препаратами: </w:t>
      </w:r>
    </w:p>
    <w:p w:rsidR="00C1234C" w:rsidRPr="00C1234C" w:rsidRDefault="00C1234C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1234C">
        <w:rPr>
          <w:rFonts w:ascii="Times New Roman" w:eastAsia="Calibri" w:hAnsi="Times New Roman" w:cs="Times New Roman"/>
          <w:sz w:val="24"/>
          <w:szCs w:val="24"/>
        </w:rPr>
        <w:t xml:space="preserve">Не изучалось. </w:t>
      </w:r>
    </w:p>
    <w:p w:rsidR="00C1234C" w:rsidRPr="00C1234C" w:rsidRDefault="00C1234C" w:rsidP="00C1234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1234C">
        <w:rPr>
          <w:rFonts w:ascii="Times New Roman" w:eastAsia="Calibri" w:hAnsi="Times New Roman" w:cs="Times New Roman"/>
          <w:b/>
          <w:sz w:val="24"/>
          <w:szCs w:val="24"/>
        </w:rPr>
        <w:t xml:space="preserve">Влияние на способность управлять транспортными средствами, механизмами: </w:t>
      </w:r>
    </w:p>
    <w:p w:rsidR="00C1234C" w:rsidRPr="00C1234C" w:rsidRDefault="00C1234C" w:rsidP="00C1234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1234C">
        <w:rPr>
          <w:rFonts w:ascii="Times New Roman" w:eastAsia="Calibri" w:hAnsi="Times New Roman" w:cs="Times New Roman"/>
          <w:sz w:val="24"/>
          <w:szCs w:val="24"/>
        </w:rPr>
        <w:t>Не изучалось.</w:t>
      </w:r>
    </w:p>
    <w:p w:rsidR="00C1234C" w:rsidRPr="00C1234C" w:rsidRDefault="00C1234C" w:rsidP="00C1234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1234C">
        <w:rPr>
          <w:rFonts w:ascii="Times New Roman" w:eastAsia="Calibri" w:hAnsi="Times New Roman" w:cs="Times New Roman"/>
          <w:b/>
          <w:sz w:val="24"/>
          <w:szCs w:val="24"/>
        </w:rPr>
        <w:t xml:space="preserve">Форма выпуска: </w:t>
      </w:r>
    </w:p>
    <w:p w:rsidR="00C1234C" w:rsidRPr="00C1234C" w:rsidRDefault="00C1234C" w:rsidP="00C123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34C">
        <w:rPr>
          <w:rFonts w:ascii="Times New Roman" w:eastAsia="Calibri" w:hAnsi="Times New Roman" w:cs="Times New Roman"/>
          <w:sz w:val="24"/>
          <w:szCs w:val="24"/>
        </w:rPr>
        <w:t xml:space="preserve">Жидкость для наружного применения. </w:t>
      </w:r>
    </w:p>
    <w:p w:rsidR="00C1234C" w:rsidRDefault="00C1234C" w:rsidP="00C1234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6A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50 и 100 г препарата </w:t>
      </w:r>
      <w:r w:rsidRPr="00756A22">
        <w:rPr>
          <w:rFonts w:ascii="Times New Roman" w:hAnsi="Times New Roman" w:cs="Times New Roman"/>
          <w:color w:val="000000" w:themeColor="text1"/>
          <w:sz w:val="24"/>
          <w:szCs w:val="24"/>
        </w:rPr>
        <w:t>во флаконы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оранжевого стекла с винтовой горловиной, укупоренные  пробками полимерными или пробками полиэтиленовыми и крышками полимерными навинчиваемыми или укупоренные крышками полиэтиленовыми резьбовыми (с уплотняющим элементом и палочкой кисти) или по 100 г во флаконы оранжевого стекла, укупоренные пробками полимерными с уплотнительным элементом или пробками «заглушки» и крышками навинчиваемыми или крышками навинчиваемыми </w:t>
      </w:r>
      <w:r w:rsidR="004525A8" w:rsidRPr="00785BF9">
        <w:rPr>
          <w:rFonts w:ascii="Times New Roman" w:hAnsi="Times New Roman" w:cs="Times New Roman"/>
          <w:sz w:val="24"/>
          <w:szCs w:val="24"/>
        </w:rPr>
        <w:t xml:space="preserve">с пробкой пластмассовой или крышками навинчиваемыми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«прокладкой» пластмассовой или крышками полиэтиленовыми или колпачками алюминиевыми с прокладками или по 50 и 100 г во флаконы из полимерных материалов, укупоренные пробками полимерными или пробками с уплотнительными элементами и крышками полимерными или укупоренные крышками полиэтиленовыми резьбовыми (с уплотняющим элементом и палочкой кисти) или по 50 и 100 г во флаконы из полиэтилена высокого давления или низкого давления, укупоренные пробками полимерными или пробками с уплотнительными элементами и крышками полимерными или укупоренные крышками полиэтиленовыми резьбовыми (с уплотняющим элементом и палочкой кисти).     </w:t>
      </w:r>
    </w:p>
    <w:p w:rsidR="00C1234C" w:rsidRPr="00756A22" w:rsidRDefault="00C1234C" w:rsidP="00C1234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флаконы наклеивают этикетки из бумаги или самоклеющиеся этикетки.</w:t>
      </w:r>
    </w:p>
    <w:p w:rsidR="00C1234C" w:rsidRPr="00756A22" w:rsidRDefault="00C1234C" w:rsidP="00C1234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6A22">
        <w:rPr>
          <w:rFonts w:ascii="Times New Roman" w:hAnsi="Times New Roman" w:cs="Times New Roman"/>
          <w:color w:val="000000" w:themeColor="text1"/>
          <w:sz w:val="24"/>
          <w:szCs w:val="24"/>
        </w:rPr>
        <w:t>Каждый флакон вместе с инструкцией по медицинскому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применению </w:t>
      </w:r>
      <w:r w:rsidRPr="00756A22">
        <w:rPr>
          <w:rFonts w:ascii="Times New Roman" w:hAnsi="Times New Roman" w:cs="Times New Roman"/>
          <w:color w:val="000000" w:themeColor="text1"/>
          <w:sz w:val="24"/>
          <w:szCs w:val="24"/>
        </w:rPr>
        <w:t>помещают в пачку из картона.</w:t>
      </w:r>
    </w:p>
    <w:p w:rsidR="00C1234C" w:rsidRDefault="00C1234C" w:rsidP="00C1234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20, 40, 50, 60, 80, 100, 120 флаконов по 50 г</w:t>
      </w:r>
      <w:r w:rsidRPr="00A91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20, 40, 50, 60 флаконов по 100 г</w:t>
      </w:r>
      <w:r w:rsidRPr="00A91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помещают в групповую упаковку (коробку из картона) </w:t>
      </w:r>
      <w:r w:rsidRPr="00A91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вместе с равным количеством инструкций по применению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стационаров</w:t>
      </w:r>
      <w:r w:rsidRPr="00A914D5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C1234C" w:rsidRPr="00C1234C" w:rsidRDefault="00C1234C" w:rsidP="00C1234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1234C">
        <w:rPr>
          <w:rFonts w:ascii="Times New Roman" w:eastAsia="Calibri" w:hAnsi="Times New Roman" w:cs="Times New Roman"/>
          <w:b/>
          <w:sz w:val="24"/>
          <w:szCs w:val="24"/>
        </w:rPr>
        <w:t>Срок годности</w:t>
      </w:r>
    </w:p>
    <w:p w:rsidR="00C1234C" w:rsidRPr="0099043B" w:rsidRDefault="00C1234C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1234C">
        <w:rPr>
          <w:rFonts w:ascii="Times New Roman" w:eastAsia="Calibri" w:hAnsi="Times New Roman" w:cs="Times New Roman"/>
          <w:sz w:val="24"/>
          <w:szCs w:val="24"/>
        </w:rPr>
        <w:t xml:space="preserve">5 лет. Не </w:t>
      </w:r>
      <w:r w:rsidR="0099043B">
        <w:rPr>
          <w:rFonts w:ascii="Times New Roman" w:eastAsia="Calibri" w:hAnsi="Times New Roman" w:cs="Times New Roman"/>
          <w:sz w:val="24"/>
          <w:szCs w:val="24"/>
        </w:rPr>
        <w:t>применять</w:t>
      </w:r>
      <w:r w:rsidRPr="00C1234C">
        <w:rPr>
          <w:rFonts w:ascii="Times New Roman" w:eastAsia="Calibri" w:hAnsi="Times New Roman" w:cs="Times New Roman"/>
          <w:sz w:val="24"/>
          <w:szCs w:val="24"/>
        </w:rPr>
        <w:t xml:space="preserve"> по истечении срока годности.</w:t>
      </w:r>
    </w:p>
    <w:p w:rsidR="00C1234C" w:rsidRPr="00C1234C" w:rsidRDefault="00C1234C" w:rsidP="00C1234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1234C">
        <w:rPr>
          <w:rFonts w:ascii="Times New Roman" w:eastAsia="Calibri" w:hAnsi="Times New Roman" w:cs="Times New Roman"/>
          <w:b/>
          <w:sz w:val="24"/>
          <w:szCs w:val="24"/>
        </w:rPr>
        <w:t xml:space="preserve">Условия хранения: </w:t>
      </w:r>
    </w:p>
    <w:p w:rsidR="00C1234C" w:rsidRPr="00C1234C" w:rsidRDefault="00C1234C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1234C">
        <w:rPr>
          <w:rFonts w:ascii="Times New Roman" w:eastAsia="Calibri" w:hAnsi="Times New Roman" w:cs="Times New Roman"/>
          <w:sz w:val="24"/>
          <w:szCs w:val="24"/>
        </w:rPr>
        <w:t>В хорошо укупоренной таре, в сухом, защищенном от света месте при температуре не выше 25 °С.</w:t>
      </w:r>
    </w:p>
    <w:p w:rsidR="00C1234C" w:rsidRPr="00C1234C" w:rsidRDefault="00C1234C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1234C">
        <w:rPr>
          <w:rFonts w:ascii="Times New Roman" w:eastAsia="Calibri" w:hAnsi="Times New Roman" w:cs="Times New Roman"/>
          <w:sz w:val="24"/>
          <w:szCs w:val="24"/>
        </w:rPr>
        <w:t xml:space="preserve">Хранить в недоступном для детей месте. </w:t>
      </w:r>
    </w:p>
    <w:p w:rsidR="00C1234C" w:rsidRPr="00C1234C" w:rsidRDefault="00C1234C" w:rsidP="00C1234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1234C">
        <w:rPr>
          <w:rFonts w:ascii="Times New Roman" w:eastAsia="Calibri" w:hAnsi="Times New Roman" w:cs="Times New Roman"/>
          <w:b/>
          <w:sz w:val="24"/>
          <w:szCs w:val="24"/>
        </w:rPr>
        <w:t xml:space="preserve">Условия отпуска: </w:t>
      </w:r>
    </w:p>
    <w:p w:rsidR="00C1234C" w:rsidRPr="00C1234C" w:rsidRDefault="0099043B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Отпускают</w:t>
      </w:r>
      <w:r w:rsidR="00C1234C" w:rsidRPr="00C1234C">
        <w:rPr>
          <w:rFonts w:ascii="Times New Roman" w:eastAsia="Calibri" w:hAnsi="Times New Roman" w:cs="Times New Roman"/>
          <w:sz w:val="24"/>
          <w:szCs w:val="24"/>
        </w:rPr>
        <w:t xml:space="preserve"> без рецепта. </w:t>
      </w:r>
    </w:p>
    <w:p w:rsidR="00C1234C" w:rsidRPr="00C1234C" w:rsidRDefault="00C1234C" w:rsidP="00C1234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1234C">
        <w:rPr>
          <w:rFonts w:ascii="Times New Roman" w:eastAsia="Calibri" w:hAnsi="Times New Roman" w:cs="Times New Roman"/>
          <w:b/>
          <w:sz w:val="24"/>
          <w:szCs w:val="24"/>
        </w:rPr>
        <w:t xml:space="preserve">Производитель/организация принимающая претензии: </w:t>
      </w:r>
    </w:p>
    <w:p w:rsidR="00C1234C" w:rsidRPr="00B2511A" w:rsidRDefault="00C1234C" w:rsidP="00C1234C">
      <w:pPr>
        <w:pStyle w:val="Default"/>
        <w:spacing w:line="360" w:lineRule="auto"/>
        <w:rPr>
          <w:szCs w:val="23"/>
        </w:rPr>
      </w:pPr>
      <w:r w:rsidRPr="00B2511A">
        <w:rPr>
          <w:szCs w:val="23"/>
        </w:rPr>
        <w:t xml:space="preserve">АО «Усолье-Сибирский </w:t>
      </w:r>
      <w:proofErr w:type="spellStart"/>
      <w:r w:rsidRPr="00B2511A">
        <w:rPr>
          <w:szCs w:val="23"/>
        </w:rPr>
        <w:t>Химфармзавод</w:t>
      </w:r>
      <w:proofErr w:type="spellEnd"/>
      <w:r w:rsidRPr="00B2511A">
        <w:rPr>
          <w:szCs w:val="23"/>
        </w:rPr>
        <w:t xml:space="preserve">» </w:t>
      </w:r>
    </w:p>
    <w:p w:rsidR="00C1234C" w:rsidRPr="00247358" w:rsidRDefault="00C1234C" w:rsidP="00C1234C">
      <w:pPr>
        <w:pStyle w:val="Default"/>
        <w:spacing w:line="360" w:lineRule="auto"/>
        <w:rPr>
          <w:szCs w:val="23"/>
        </w:rPr>
      </w:pPr>
      <w:r w:rsidRPr="00B2511A">
        <w:rPr>
          <w:szCs w:val="23"/>
        </w:rPr>
        <w:t xml:space="preserve">Россия, 665462, Иркутская область, </w:t>
      </w:r>
      <w:proofErr w:type="spellStart"/>
      <w:r w:rsidRPr="00B2511A">
        <w:rPr>
          <w:szCs w:val="23"/>
        </w:rPr>
        <w:t>г.Усолье</w:t>
      </w:r>
      <w:proofErr w:type="spellEnd"/>
      <w:r w:rsidRPr="00B2511A">
        <w:rPr>
          <w:szCs w:val="23"/>
        </w:rPr>
        <w:t>-Сибирское, северо-западная часть города, с северо-восточной стороны, в 115 м от Прибайкальской автодороги. тел./факс: (39543) 5-89-10, 5-89-08</w:t>
      </w:r>
    </w:p>
    <w:p w:rsidR="00C1234C" w:rsidRPr="00C1234C" w:rsidRDefault="00C1234C" w:rsidP="00C1234C">
      <w:pPr>
        <w:tabs>
          <w:tab w:val="left" w:pos="2835"/>
          <w:tab w:val="left" w:pos="3402"/>
          <w:tab w:val="left" w:pos="7371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234C" w:rsidRPr="00C1234C" w:rsidRDefault="00C1234C" w:rsidP="00C1234C">
      <w:pPr>
        <w:tabs>
          <w:tab w:val="left" w:pos="2835"/>
          <w:tab w:val="left" w:pos="3402"/>
          <w:tab w:val="left" w:pos="7371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234C" w:rsidRPr="00C1234C" w:rsidRDefault="00C1234C" w:rsidP="00C1234C">
      <w:pPr>
        <w:tabs>
          <w:tab w:val="left" w:pos="2835"/>
          <w:tab w:val="left" w:pos="3402"/>
          <w:tab w:val="left" w:pos="7371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234C" w:rsidRPr="00C1234C" w:rsidRDefault="00C1234C" w:rsidP="00C1234C">
      <w:pPr>
        <w:tabs>
          <w:tab w:val="left" w:pos="2835"/>
          <w:tab w:val="left" w:pos="3402"/>
          <w:tab w:val="left" w:pos="7371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234C" w:rsidRPr="00C1234C" w:rsidRDefault="00C1234C" w:rsidP="00C1234C">
      <w:pPr>
        <w:tabs>
          <w:tab w:val="left" w:pos="2835"/>
          <w:tab w:val="left" w:pos="3402"/>
          <w:tab w:val="left" w:pos="7371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234C" w:rsidRPr="00C1234C" w:rsidRDefault="00C1234C" w:rsidP="00C1234C">
      <w:pPr>
        <w:tabs>
          <w:tab w:val="left" w:pos="2835"/>
          <w:tab w:val="left" w:pos="3402"/>
          <w:tab w:val="left" w:pos="7371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1234C">
        <w:rPr>
          <w:rFonts w:ascii="Times New Roman" w:eastAsia="Calibri" w:hAnsi="Times New Roman" w:cs="Times New Roman"/>
          <w:sz w:val="24"/>
          <w:szCs w:val="24"/>
        </w:rPr>
        <w:t>Генеральный директор</w:t>
      </w:r>
    </w:p>
    <w:p w:rsidR="00C1234C" w:rsidRPr="00C1234C" w:rsidRDefault="00C1234C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1234C">
        <w:rPr>
          <w:rFonts w:ascii="Times New Roman" w:eastAsia="Calibri" w:hAnsi="Times New Roman" w:cs="Times New Roman"/>
          <w:sz w:val="24"/>
          <w:szCs w:val="24"/>
        </w:rPr>
        <w:t xml:space="preserve">АО «Усолье-Сибирский </w:t>
      </w:r>
      <w:proofErr w:type="spellStart"/>
      <w:proofErr w:type="gramStart"/>
      <w:r w:rsidRPr="00C1234C">
        <w:rPr>
          <w:rFonts w:ascii="Times New Roman" w:eastAsia="Calibri" w:hAnsi="Times New Roman" w:cs="Times New Roman"/>
          <w:sz w:val="24"/>
          <w:szCs w:val="24"/>
        </w:rPr>
        <w:t>Химфармзавод</w:t>
      </w:r>
      <w:proofErr w:type="spellEnd"/>
      <w:r w:rsidRPr="00C1234C">
        <w:rPr>
          <w:rFonts w:ascii="Times New Roman" w:eastAsia="Calibri" w:hAnsi="Times New Roman" w:cs="Times New Roman"/>
          <w:sz w:val="24"/>
          <w:szCs w:val="24"/>
        </w:rPr>
        <w:t xml:space="preserve">»   </w:t>
      </w:r>
      <w:proofErr w:type="gramEnd"/>
      <w:r w:rsidRPr="00C1234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С.В. </w:t>
      </w:r>
      <w:proofErr w:type="spellStart"/>
      <w:r w:rsidRPr="00C1234C">
        <w:rPr>
          <w:rFonts w:ascii="Times New Roman" w:eastAsia="Calibri" w:hAnsi="Times New Roman" w:cs="Times New Roman"/>
          <w:sz w:val="24"/>
          <w:szCs w:val="24"/>
        </w:rPr>
        <w:t>Тюстин</w:t>
      </w:r>
      <w:proofErr w:type="spellEnd"/>
      <w:r w:rsidRPr="00C1234C">
        <w:rPr>
          <w:rFonts w:ascii="Times New Roman" w:eastAsia="Calibri" w:hAnsi="Times New Roman" w:cs="Times New Roman"/>
          <w:sz w:val="24"/>
          <w:szCs w:val="24"/>
        </w:rPr>
        <w:cr/>
      </w:r>
    </w:p>
    <w:p w:rsidR="00C1234C" w:rsidRPr="00C1234C" w:rsidRDefault="00C1234C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E4FF3" w:rsidRPr="00C1234C" w:rsidRDefault="00F708FC" w:rsidP="00C123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E4FF3" w:rsidRPr="00C1234C" w:rsidSect="0076519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D62" w:rsidRDefault="00E96D62" w:rsidP="00E96D62">
      <w:pPr>
        <w:spacing w:after="0" w:line="240" w:lineRule="auto"/>
      </w:pPr>
      <w:r>
        <w:separator/>
      </w:r>
    </w:p>
  </w:endnote>
  <w:endnote w:type="continuationSeparator" w:id="0">
    <w:p w:rsidR="00E96D62" w:rsidRDefault="00E96D62" w:rsidP="00E96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6842318"/>
      <w:docPartObj>
        <w:docPartGallery w:val="Page Numbers (Bottom of Page)"/>
        <w:docPartUnique/>
      </w:docPartObj>
    </w:sdtPr>
    <w:sdtEndPr/>
    <w:sdtContent>
      <w:p w:rsidR="00E96D62" w:rsidRDefault="00E96D6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8FC">
          <w:rPr>
            <w:noProof/>
          </w:rPr>
          <w:t>3</w:t>
        </w:r>
        <w:r>
          <w:fldChar w:fldCharType="end"/>
        </w:r>
      </w:p>
    </w:sdtContent>
  </w:sdt>
  <w:p w:rsidR="00E96D62" w:rsidRDefault="00E96D6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D62" w:rsidRDefault="00E96D62" w:rsidP="00E96D62">
      <w:pPr>
        <w:spacing w:after="0" w:line="240" w:lineRule="auto"/>
      </w:pPr>
      <w:r>
        <w:separator/>
      </w:r>
    </w:p>
  </w:footnote>
  <w:footnote w:type="continuationSeparator" w:id="0">
    <w:p w:rsidR="00E96D62" w:rsidRDefault="00E96D62" w:rsidP="00E96D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C7"/>
    <w:rsid w:val="001D5EB3"/>
    <w:rsid w:val="004525A8"/>
    <w:rsid w:val="004A6525"/>
    <w:rsid w:val="00591CC7"/>
    <w:rsid w:val="00785BF9"/>
    <w:rsid w:val="00822D10"/>
    <w:rsid w:val="00933647"/>
    <w:rsid w:val="0099043B"/>
    <w:rsid w:val="00C1234C"/>
    <w:rsid w:val="00C26B4D"/>
    <w:rsid w:val="00E96D62"/>
    <w:rsid w:val="00F7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16D0E-D750-4DCD-94CB-CF29FE11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 (3)"/>
    <w:basedOn w:val="a"/>
    <w:rsid w:val="00C1234C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C1234C"/>
    <w:pPr>
      <w:spacing w:after="0" w:line="36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C1234C"/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C123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5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5BF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6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6D62"/>
  </w:style>
  <w:style w:type="paragraph" w:styleId="a9">
    <w:name w:val="footer"/>
    <w:basedOn w:val="a"/>
    <w:link w:val="aa"/>
    <w:uiPriority w:val="99"/>
    <w:unhideWhenUsed/>
    <w:rsid w:val="00E96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6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2018-10-22T08:37:00Z</cp:lastPrinted>
  <dcterms:created xsi:type="dcterms:W3CDTF">2018-05-21T13:27:00Z</dcterms:created>
  <dcterms:modified xsi:type="dcterms:W3CDTF">2018-10-22T08:37:00Z</dcterms:modified>
</cp:coreProperties>
</file>